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548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2026-02-04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Relationship Id="rId553" Type="http://schemas.openxmlformats.org/officeDocument/2006/relationships/aFChunk" Target="547.docx"/>
<Relationship Id="rId554" Type="http://schemas.openxmlformats.org/officeDocument/2006/relationships/aFChunk" Target="548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2026-02-04T19:16:09Z</dcterms:modified>
  <cp:category/>
</cp:coreProperties>
</file>